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0CC" w:rsidRDefault="00F760CC" w:rsidP="00F760CC">
      <w:pPr>
        <w:jc w:val="center"/>
        <w:rPr>
          <w:lang w:val="en-US"/>
        </w:rPr>
      </w:pPr>
      <w:r>
        <w:rPr>
          <w:noProof/>
          <w:lang w:eastAsia="ru-RU"/>
        </w:rPr>
        <w:drawing>
          <wp:inline distT="0" distB="0" distL="0" distR="0">
            <wp:extent cx="842645" cy="1169035"/>
            <wp:effectExtent l="19050" t="0" r="0" b="0"/>
            <wp:docPr id="5" name="Рисунок 1" descr="gerb_zh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_zhel"/>
                    <pic:cNvPicPr>
                      <a:picLocks noChangeAspect="1" noChangeArrowheads="1"/>
                    </pic:cNvPicPr>
                  </pic:nvPicPr>
                  <pic:blipFill>
                    <a:blip r:embed="rId4" cstate="print">
                      <a:grayscl/>
                    </a:blip>
                    <a:srcRect l="14497" r="18364"/>
                    <a:stretch>
                      <a:fillRect/>
                    </a:stretch>
                  </pic:blipFill>
                  <pic:spPr bwMode="auto">
                    <a:xfrm>
                      <a:off x="0" y="0"/>
                      <a:ext cx="842645" cy="1169035"/>
                    </a:xfrm>
                    <a:prstGeom prst="rect">
                      <a:avLst/>
                    </a:prstGeom>
                    <a:noFill/>
                    <a:ln w="9525">
                      <a:noFill/>
                      <a:miter lim="800000"/>
                      <a:headEnd/>
                      <a:tailEnd/>
                    </a:ln>
                  </pic:spPr>
                </pic:pic>
              </a:graphicData>
            </a:graphic>
          </wp:inline>
        </w:drawing>
      </w:r>
    </w:p>
    <w:p w:rsidR="00F760CC" w:rsidRPr="007A12C1" w:rsidRDefault="00F760CC" w:rsidP="00F760CC">
      <w:pPr>
        <w:framePr w:w="9916" w:h="1873" w:hSpace="180" w:wrap="around" w:vAnchor="text" w:hAnchor="page" w:x="1338" w:y="107"/>
        <w:jc w:val="center"/>
        <w:rPr>
          <w:rFonts w:ascii="Times New Roman" w:hAnsi="Times New Roman"/>
          <w:b/>
          <w:sz w:val="28"/>
          <w:szCs w:val="28"/>
        </w:rPr>
      </w:pPr>
      <w:r>
        <w:rPr>
          <w:rFonts w:ascii="Times New Roman" w:hAnsi="Times New Roman"/>
          <w:b/>
          <w:sz w:val="28"/>
          <w:szCs w:val="28"/>
        </w:rPr>
        <w:t>Городской округ</w:t>
      </w:r>
      <w:r w:rsidRPr="007A12C1">
        <w:rPr>
          <w:rFonts w:ascii="Times New Roman" w:hAnsi="Times New Roman"/>
          <w:b/>
          <w:sz w:val="28"/>
          <w:szCs w:val="28"/>
        </w:rPr>
        <w:t xml:space="preserve"> «Закрытое административно – территориальное образование Железного</w:t>
      </w:r>
      <w:proofErr w:type="gramStart"/>
      <w:r w:rsidRPr="007A12C1">
        <w:rPr>
          <w:rFonts w:ascii="Times New Roman" w:hAnsi="Times New Roman"/>
          <w:b/>
          <w:sz w:val="28"/>
          <w:szCs w:val="28"/>
        </w:rPr>
        <w:t>рск Кр</w:t>
      </w:r>
      <w:proofErr w:type="gramEnd"/>
      <w:r w:rsidRPr="007A12C1">
        <w:rPr>
          <w:rFonts w:ascii="Times New Roman" w:hAnsi="Times New Roman"/>
          <w:b/>
          <w:sz w:val="28"/>
          <w:szCs w:val="28"/>
        </w:rPr>
        <w:t>асноярского края»</w:t>
      </w:r>
    </w:p>
    <w:p w:rsidR="00F760CC" w:rsidRDefault="00F760CC" w:rsidP="00F760CC">
      <w:pPr>
        <w:framePr w:w="9916" w:h="1873" w:hSpace="180" w:wrap="around" w:vAnchor="text" w:hAnchor="page" w:x="1338" w:y="107"/>
        <w:jc w:val="center"/>
        <w:rPr>
          <w:rFonts w:ascii="Times New Roman" w:hAnsi="Times New Roman"/>
          <w:b/>
          <w:sz w:val="32"/>
          <w:szCs w:val="32"/>
        </w:rPr>
      </w:pPr>
      <w:r>
        <w:rPr>
          <w:rFonts w:ascii="Times New Roman" w:hAnsi="Times New Roman"/>
          <w:b/>
          <w:sz w:val="32"/>
          <w:szCs w:val="32"/>
        </w:rPr>
        <w:t xml:space="preserve">СОВЕТ </w:t>
      </w:r>
      <w:proofErr w:type="gramStart"/>
      <w:r>
        <w:rPr>
          <w:rFonts w:ascii="Times New Roman" w:hAnsi="Times New Roman"/>
          <w:b/>
          <w:sz w:val="32"/>
          <w:szCs w:val="32"/>
        </w:rPr>
        <w:t>ДЕПУТАТОВ</w:t>
      </w:r>
      <w:proofErr w:type="gramEnd"/>
      <w:r>
        <w:rPr>
          <w:rFonts w:ascii="Times New Roman" w:hAnsi="Times New Roman"/>
          <w:b/>
          <w:sz w:val="32"/>
          <w:szCs w:val="32"/>
        </w:rPr>
        <w:t xml:space="preserve">  ЗАТО  г. ЖЕЛЕЗНОГОРСК </w:t>
      </w:r>
    </w:p>
    <w:p w:rsidR="00F760CC" w:rsidRPr="00104A23" w:rsidRDefault="00F760CC" w:rsidP="00F760CC">
      <w:pPr>
        <w:framePr w:w="9916" w:h="1873" w:hSpace="180" w:wrap="around" w:vAnchor="text" w:hAnchor="page" w:x="1338" w:y="107"/>
        <w:jc w:val="center"/>
        <w:rPr>
          <w:rFonts w:ascii="Times New Roman" w:hAnsi="Times New Roman"/>
          <w:b/>
          <w:sz w:val="36"/>
        </w:rPr>
      </w:pPr>
      <w:r>
        <w:rPr>
          <w:rFonts w:ascii="Times New Roman" w:hAnsi="Times New Roman"/>
          <w:b/>
          <w:sz w:val="36"/>
        </w:rPr>
        <w:t>РЕШЕНИЕ</w:t>
      </w:r>
    </w:p>
    <w:p w:rsidR="00F760CC" w:rsidRDefault="00F760CC" w:rsidP="00F760CC">
      <w:pPr>
        <w:framePr w:w="9916" w:h="1873" w:hSpace="180" w:wrap="around" w:vAnchor="text" w:hAnchor="page" w:x="1338" w:y="107"/>
        <w:jc w:val="center"/>
        <w:rPr>
          <w:rFonts w:ascii="Arial" w:hAnsi="Arial"/>
          <w:b/>
          <w:sz w:val="36"/>
        </w:rPr>
      </w:pPr>
    </w:p>
    <w:p w:rsidR="00F760CC" w:rsidRPr="006D43BB" w:rsidRDefault="00CB06E6" w:rsidP="00F760CC">
      <w:pPr>
        <w:framePr w:w="9722" w:h="441" w:hSpace="180" w:wrap="around" w:vAnchor="text" w:hAnchor="page" w:x="1338" w:y="2891"/>
        <w:ind w:left="426"/>
        <w:rPr>
          <w:rFonts w:ascii="Times New Roman" w:hAnsi="Times New Roman"/>
          <w:sz w:val="24"/>
          <w:szCs w:val="24"/>
        </w:rPr>
      </w:pPr>
      <w:r>
        <w:rPr>
          <w:rFonts w:ascii="Times New Roman" w:hAnsi="Times New Roman"/>
          <w:sz w:val="24"/>
          <w:szCs w:val="24"/>
        </w:rPr>
        <w:t xml:space="preserve">16 ноября </w:t>
      </w:r>
      <w:r w:rsidRPr="00247015">
        <w:rPr>
          <w:rFonts w:ascii="Times New Roman" w:hAnsi="Times New Roman"/>
          <w:sz w:val="24"/>
          <w:szCs w:val="24"/>
        </w:rPr>
        <w:t>20</w:t>
      </w:r>
      <w:r>
        <w:rPr>
          <w:rFonts w:ascii="Times New Roman" w:hAnsi="Times New Roman"/>
          <w:sz w:val="24"/>
          <w:szCs w:val="24"/>
        </w:rPr>
        <w:t>21</w:t>
      </w:r>
      <w:r w:rsidRPr="00247015">
        <w:rPr>
          <w:rFonts w:ascii="Times New Roman" w:hAnsi="Times New Roman"/>
          <w:sz w:val="24"/>
          <w:szCs w:val="24"/>
        </w:rPr>
        <w:t xml:space="preserve"> </w:t>
      </w:r>
      <w:r>
        <w:rPr>
          <w:rFonts w:ascii="Times New Roman" w:hAnsi="Times New Roman"/>
          <w:sz w:val="24"/>
          <w:szCs w:val="24"/>
        </w:rPr>
        <w:t>г.</w:t>
      </w:r>
      <w:r w:rsidRPr="00247015">
        <w:rPr>
          <w:rFonts w:ascii="Times New Roman" w:hAnsi="Times New Roman"/>
          <w:sz w:val="24"/>
          <w:szCs w:val="24"/>
        </w:rPr>
        <w:t xml:space="preserve">               </w:t>
      </w:r>
      <w:r>
        <w:rPr>
          <w:rFonts w:ascii="Times New Roman" w:hAnsi="Times New Roman"/>
          <w:sz w:val="24"/>
          <w:szCs w:val="24"/>
        </w:rPr>
        <w:t xml:space="preserve">                                                                                           </w:t>
      </w:r>
      <w:r w:rsidRPr="00247015">
        <w:rPr>
          <w:rFonts w:ascii="Times New Roman" w:hAnsi="Times New Roman"/>
          <w:sz w:val="24"/>
          <w:szCs w:val="24"/>
        </w:rPr>
        <w:object w:dxaOrig="256" w:dyaOrig="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75pt;height:10pt" o:ole="">
            <v:imagedata r:id="rId5" o:title=""/>
          </v:shape>
          <o:OLEObject Type="Embed" ProgID="MSWordArt.2" ShapeID="_x0000_i1027" DrawAspect="Content" ObjectID="_1698575690" r:id="rId6">
            <o:FieldCodes>\s</o:FieldCodes>
          </o:OLEObject>
        </w:object>
      </w:r>
      <w:r w:rsidRPr="00247015">
        <w:rPr>
          <w:rFonts w:ascii="Times New Roman" w:hAnsi="Times New Roman"/>
          <w:sz w:val="24"/>
          <w:szCs w:val="24"/>
        </w:rPr>
        <w:t xml:space="preserve"> </w:t>
      </w:r>
      <w:r>
        <w:rPr>
          <w:rFonts w:ascii="Times New Roman" w:hAnsi="Times New Roman"/>
          <w:sz w:val="24"/>
          <w:szCs w:val="24"/>
        </w:rPr>
        <w:t>12-133Р</w:t>
      </w:r>
    </w:p>
    <w:p w:rsidR="00F760CC" w:rsidRPr="006D43BB" w:rsidRDefault="00F760CC" w:rsidP="00F760CC">
      <w:pPr>
        <w:framePr w:w="9722" w:h="441" w:hSpace="180" w:wrap="around" w:vAnchor="text" w:hAnchor="page" w:x="1338" w:y="2891"/>
        <w:spacing w:after="0"/>
        <w:jc w:val="center"/>
        <w:rPr>
          <w:rFonts w:ascii="Times New Roman" w:hAnsi="Times New Roman"/>
          <w:sz w:val="24"/>
          <w:szCs w:val="24"/>
        </w:rPr>
      </w:pPr>
      <w:r w:rsidRPr="006D43BB">
        <w:rPr>
          <w:rFonts w:ascii="Times New Roman" w:hAnsi="Times New Roman"/>
          <w:b/>
          <w:sz w:val="24"/>
          <w:szCs w:val="24"/>
        </w:rPr>
        <w:t>г. Железногорск</w:t>
      </w:r>
    </w:p>
    <w:p w:rsidR="00F760CC" w:rsidRDefault="00F760CC" w:rsidP="00F760CC">
      <w:pPr>
        <w:spacing w:after="0" w:line="240" w:lineRule="auto"/>
        <w:jc w:val="both"/>
        <w:rPr>
          <w:rFonts w:ascii="Times New Roman" w:hAnsi="Times New Roman"/>
          <w:sz w:val="28"/>
          <w:szCs w:val="28"/>
        </w:rPr>
      </w:pPr>
    </w:p>
    <w:p w:rsidR="00F760CC" w:rsidRDefault="00F760CC" w:rsidP="00F760CC">
      <w:pPr>
        <w:spacing w:after="0" w:line="240" w:lineRule="auto"/>
        <w:jc w:val="both"/>
        <w:rPr>
          <w:rFonts w:ascii="Times New Roman" w:hAnsi="Times New Roman"/>
          <w:sz w:val="28"/>
          <w:szCs w:val="28"/>
        </w:rPr>
      </w:pPr>
      <w:r>
        <w:rPr>
          <w:rFonts w:ascii="Times New Roman" w:hAnsi="Times New Roman"/>
          <w:sz w:val="28"/>
          <w:szCs w:val="28"/>
        </w:rPr>
        <w:t xml:space="preserve">О применении к депутату Совета </w:t>
      </w:r>
      <w:proofErr w:type="gramStart"/>
      <w:r>
        <w:rPr>
          <w:rFonts w:ascii="Times New Roman" w:hAnsi="Times New Roman"/>
          <w:sz w:val="28"/>
          <w:szCs w:val="28"/>
        </w:rPr>
        <w:t>депутатов</w:t>
      </w:r>
      <w:proofErr w:type="gramEnd"/>
      <w:r>
        <w:rPr>
          <w:rFonts w:ascii="Times New Roman" w:hAnsi="Times New Roman"/>
          <w:sz w:val="28"/>
          <w:szCs w:val="28"/>
        </w:rPr>
        <w:t xml:space="preserve"> ЗАТО г. Железногорск меры ответственности, установленной частью 7.3-1 </w:t>
      </w:r>
      <w:hyperlink r:id="rId7" w:history="1">
        <w:r w:rsidRPr="00986540">
          <w:rPr>
            <w:rFonts w:ascii="Times New Roman" w:hAnsi="Times New Roman"/>
            <w:sz w:val="28"/>
            <w:szCs w:val="28"/>
          </w:rPr>
          <w:t>статьи 40</w:t>
        </w:r>
      </w:hyperlink>
      <w:r w:rsidRPr="00986540">
        <w:rPr>
          <w:rFonts w:ascii="Times New Roman" w:hAnsi="Times New Roman"/>
          <w:sz w:val="28"/>
          <w:szCs w:val="28"/>
        </w:rPr>
        <w:t xml:space="preserve"> Федерального закона от </w:t>
      </w:r>
      <w:r>
        <w:rPr>
          <w:rFonts w:ascii="Times New Roman" w:hAnsi="Times New Roman"/>
          <w:sz w:val="28"/>
          <w:szCs w:val="28"/>
        </w:rPr>
        <w:t>0</w:t>
      </w:r>
      <w:r w:rsidRPr="00986540">
        <w:rPr>
          <w:rFonts w:ascii="Times New Roman" w:hAnsi="Times New Roman"/>
          <w:sz w:val="28"/>
          <w:szCs w:val="28"/>
        </w:rPr>
        <w:t>6</w:t>
      </w:r>
      <w:r>
        <w:rPr>
          <w:rFonts w:ascii="Times New Roman" w:hAnsi="Times New Roman"/>
          <w:sz w:val="28"/>
          <w:szCs w:val="28"/>
        </w:rPr>
        <w:t>.10.</w:t>
      </w:r>
      <w:r w:rsidRPr="00986540">
        <w:rPr>
          <w:rFonts w:ascii="Times New Roman" w:hAnsi="Times New Roman"/>
          <w:sz w:val="28"/>
          <w:szCs w:val="28"/>
        </w:rPr>
        <w:t xml:space="preserve">2003 </w:t>
      </w:r>
      <w:r>
        <w:rPr>
          <w:rFonts w:ascii="Times New Roman" w:hAnsi="Times New Roman"/>
          <w:sz w:val="28"/>
          <w:szCs w:val="28"/>
        </w:rPr>
        <w:t>№</w:t>
      </w:r>
      <w:r w:rsidRPr="00986540">
        <w:rPr>
          <w:rFonts w:ascii="Times New Roman" w:hAnsi="Times New Roman"/>
          <w:sz w:val="28"/>
          <w:szCs w:val="28"/>
        </w:rPr>
        <w:t xml:space="preserve"> 131-ФЗ </w:t>
      </w:r>
      <w:r>
        <w:rPr>
          <w:rFonts w:ascii="Times New Roman" w:hAnsi="Times New Roman"/>
          <w:sz w:val="28"/>
          <w:szCs w:val="28"/>
        </w:rPr>
        <w:t>«</w:t>
      </w:r>
      <w:r w:rsidRPr="00986540">
        <w:rPr>
          <w:rFonts w:ascii="Times New Roman" w:hAnsi="Times New Roman"/>
          <w:sz w:val="28"/>
          <w:szCs w:val="28"/>
        </w:rPr>
        <w:t>Об общих принципах организации местного самоуправления в Российской Федерации</w:t>
      </w:r>
      <w:r>
        <w:rPr>
          <w:rFonts w:ascii="Times New Roman" w:hAnsi="Times New Roman"/>
          <w:sz w:val="28"/>
          <w:szCs w:val="28"/>
        </w:rPr>
        <w:t>»</w:t>
      </w:r>
    </w:p>
    <w:p w:rsidR="00F760CC" w:rsidRDefault="00F760CC" w:rsidP="00F760CC">
      <w:pPr>
        <w:spacing w:after="0" w:line="240" w:lineRule="auto"/>
        <w:jc w:val="both"/>
        <w:rPr>
          <w:rFonts w:ascii="Times New Roman" w:hAnsi="Times New Roman"/>
          <w:sz w:val="28"/>
          <w:szCs w:val="28"/>
        </w:rPr>
      </w:pPr>
    </w:p>
    <w:p w:rsidR="00F760CC" w:rsidRDefault="00F760CC" w:rsidP="00F760CC">
      <w:pPr>
        <w:autoSpaceDE w:val="0"/>
        <w:autoSpaceDN w:val="0"/>
        <w:adjustRightInd w:val="0"/>
        <w:spacing w:after="0" w:line="240" w:lineRule="auto"/>
        <w:ind w:firstLine="708"/>
        <w:jc w:val="both"/>
        <w:rPr>
          <w:rFonts w:ascii="Times New Roman" w:eastAsiaTheme="minorHAnsi" w:hAnsi="Times New Roman"/>
          <w:sz w:val="28"/>
          <w:szCs w:val="28"/>
        </w:rPr>
      </w:pPr>
      <w:r>
        <w:rPr>
          <w:rFonts w:ascii="Times New Roman" w:hAnsi="Times New Roman"/>
          <w:sz w:val="28"/>
          <w:szCs w:val="28"/>
        </w:rPr>
        <w:t xml:space="preserve">В соответствии с частью 7.3-1 статьи 40 </w:t>
      </w:r>
      <w:r w:rsidRPr="00986540">
        <w:rPr>
          <w:rFonts w:ascii="Times New Roman" w:hAnsi="Times New Roman"/>
          <w:sz w:val="28"/>
          <w:szCs w:val="28"/>
        </w:rPr>
        <w:t xml:space="preserve">Федерального закона от </w:t>
      </w:r>
      <w:r>
        <w:rPr>
          <w:rFonts w:ascii="Times New Roman" w:hAnsi="Times New Roman"/>
          <w:sz w:val="28"/>
          <w:szCs w:val="28"/>
        </w:rPr>
        <w:t>0</w:t>
      </w:r>
      <w:r w:rsidRPr="00986540">
        <w:rPr>
          <w:rFonts w:ascii="Times New Roman" w:hAnsi="Times New Roman"/>
          <w:sz w:val="28"/>
          <w:szCs w:val="28"/>
        </w:rPr>
        <w:t>6</w:t>
      </w:r>
      <w:r>
        <w:rPr>
          <w:rFonts w:ascii="Times New Roman" w:hAnsi="Times New Roman"/>
          <w:sz w:val="28"/>
          <w:szCs w:val="28"/>
        </w:rPr>
        <w:t>.10.</w:t>
      </w:r>
      <w:r w:rsidRPr="00986540">
        <w:rPr>
          <w:rFonts w:ascii="Times New Roman" w:hAnsi="Times New Roman"/>
          <w:sz w:val="28"/>
          <w:szCs w:val="28"/>
        </w:rPr>
        <w:t xml:space="preserve">2003 </w:t>
      </w:r>
      <w:r>
        <w:rPr>
          <w:rFonts w:ascii="Times New Roman" w:hAnsi="Times New Roman"/>
          <w:sz w:val="28"/>
          <w:szCs w:val="28"/>
        </w:rPr>
        <w:t>№</w:t>
      </w:r>
      <w:r w:rsidRPr="00986540">
        <w:rPr>
          <w:rFonts w:ascii="Times New Roman" w:hAnsi="Times New Roman"/>
          <w:sz w:val="28"/>
          <w:szCs w:val="28"/>
        </w:rPr>
        <w:t xml:space="preserve"> 131-ФЗ </w:t>
      </w:r>
      <w:r>
        <w:rPr>
          <w:rFonts w:ascii="Times New Roman" w:hAnsi="Times New Roman"/>
          <w:sz w:val="28"/>
          <w:szCs w:val="28"/>
        </w:rPr>
        <w:t>«</w:t>
      </w:r>
      <w:r w:rsidRPr="00986540">
        <w:rPr>
          <w:rFonts w:ascii="Times New Roman" w:hAnsi="Times New Roman"/>
          <w:sz w:val="28"/>
          <w:szCs w:val="28"/>
        </w:rPr>
        <w:t>Об общих принципах организации местного самоуправления в Российской Федерации</w:t>
      </w:r>
      <w:r>
        <w:rPr>
          <w:rFonts w:ascii="Times New Roman" w:hAnsi="Times New Roman"/>
          <w:sz w:val="28"/>
          <w:szCs w:val="28"/>
        </w:rPr>
        <w:t>», статьей 5.1</w:t>
      </w:r>
      <w:r w:rsidRPr="00C320E5">
        <w:rPr>
          <w:rFonts w:ascii="Times New Roman" w:eastAsiaTheme="minorHAnsi" w:hAnsi="Times New Roman"/>
          <w:sz w:val="28"/>
          <w:szCs w:val="28"/>
        </w:rPr>
        <w:t xml:space="preserve"> </w:t>
      </w:r>
      <w:r>
        <w:rPr>
          <w:rFonts w:ascii="Times New Roman" w:eastAsiaTheme="minorHAnsi" w:hAnsi="Times New Roman"/>
          <w:sz w:val="28"/>
          <w:szCs w:val="28"/>
        </w:rPr>
        <w:t xml:space="preserve">Закона Красноярского края от 19.12.2017 № 4-1264 «О представлении гражданами, претендующими на замещение муниципальных должностей, должности главы (руководителя) местной администрации по контракту, и лицами, замещающими указанные должности, сведений о доходах, расходах, об имуществе и обязательствах имущественного характера и проверке достоверности и полноты таких сведений», решением Совета </w:t>
      </w:r>
      <w:proofErr w:type="gramStart"/>
      <w:r>
        <w:rPr>
          <w:rFonts w:ascii="Times New Roman" w:eastAsiaTheme="minorHAnsi" w:hAnsi="Times New Roman"/>
          <w:sz w:val="28"/>
          <w:szCs w:val="28"/>
        </w:rPr>
        <w:t>депутатов</w:t>
      </w:r>
      <w:proofErr w:type="gramEnd"/>
      <w:r>
        <w:rPr>
          <w:rFonts w:ascii="Times New Roman" w:eastAsiaTheme="minorHAnsi" w:hAnsi="Times New Roman"/>
          <w:sz w:val="28"/>
          <w:szCs w:val="28"/>
        </w:rPr>
        <w:t xml:space="preserve"> ЗАТО г. Железногорск Красноярского края от 27.02.2020 № 50-298Р «Об утверждении Порядка принятия решения о применении к депутату Совета депутатов ЗАТО             г. Железногорск, Главе ЗАТО г. Железногорск мер ответственности, установленных частью 7.3-1 статьи 40 Федерального закона от 6 октября 2003 года № 131-ФЗ «Об общих принципах организации местного самоуправления в Российской Федерации», на основании решения постоянной комиссии по вопросам местного самоуправления и законности от 28.10.2021 года, Совет </w:t>
      </w:r>
      <w:proofErr w:type="gramStart"/>
      <w:r>
        <w:rPr>
          <w:rFonts w:ascii="Times New Roman" w:eastAsiaTheme="minorHAnsi" w:hAnsi="Times New Roman"/>
          <w:sz w:val="28"/>
          <w:szCs w:val="28"/>
        </w:rPr>
        <w:t>депутатов</w:t>
      </w:r>
      <w:proofErr w:type="gramEnd"/>
      <w:r>
        <w:rPr>
          <w:rFonts w:ascii="Times New Roman" w:eastAsiaTheme="minorHAnsi" w:hAnsi="Times New Roman"/>
          <w:sz w:val="28"/>
          <w:szCs w:val="28"/>
        </w:rPr>
        <w:t xml:space="preserve"> ЗАТО г. Железногорск</w:t>
      </w:r>
    </w:p>
    <w:p w:rsidR="00F760CC" w:rsidRDefault="00F760CC" w:rsidP="00F760CC">
      <w:pPr>
        <w:autoSpaceDE w:val="0"/>
        <w:autoSpaceDN w:val="0"/>
        <w:adjustRightInd w:val="0"/>
        <w:spacing w:after="0" w:line="240" w:lineRule="auto"/>
        <w:jc w:val="both"/>
        <w:rPr>
          <w:rFonts w:ascii="Times New Roman" w:eastAsiaTheme="minorHAnsi" w:hAnsi="Times New Roman"/>
          <w:sz w:val="28"/>
          <w:szCs w:val="28"/>
        </w:rPr>
      </w:pPr>
    </w:p>
    <w:p w:rsidR="00F760CC" w:rsidRDefault="00F760CC" w:rsidP="00F760CC">
      <w:pPr>
        <w:autoSpaceDE w:val="0"/>
        <w:autoSpaceDN w:val="0"/>
        <w:adjustRightInd w:val="0"/>
        <w:spacing w:after="0" w:line="240" w:lineRule="auto"/>
        <w:jc w:val="both"/>
        <w:rPr>
          <w:rFonts w:ascii="Times New Roman" w:eastAsiaTheme="minorHAnsi" w:hAnsi="Times New Roman"/>
          <w:sz w:val="28"/>
          <w:szCs w:val="28"/>
        </w:rPr>
      </w:pPr>
      <w:r>
        <w:rPr>
          <w:rFonts w:ascii="Times New Roman" w:eastAsiaTheme="minorHAnsi" w:hAnsi="Times New Roman"/>
          <w:sz w:val="28"/>
          <w:szCs w:val="28"/>
        </w:rPr>
        <w:t xml:space="preserve">РЕШИЛ: </w:t>
      </w:r>
    </w:p>
    <w:p w:rsidR="00F760CC" w:rsidRDefault="00F760CC" w:rsidP="00F760CC">
      <w:pPr>
        <w:autoSpaceDE w:val="0"/>
        <w:autoSpaceDN w:val="0"/>
        <w:adjustRightInd w:val="0"/>
        <w:spacing w:after="0" w:line="240" w:lineRule="auto"/>
        <w:jc w:val="both"/>
        <w:rPr>
          <w:rFonts w:ascii="Times New Roman" w:eastAsiaTheme="minorHAnsi" w:hAnsi="Times New Roman"/>
          <w:sz w:val="28"/>
          <w:szCs w:val="28"/>
        </w:rPr>
      </w:pPr>
    </w:p>
    <w:p w:rsidR="00F760CC" w:rsidRDefault="00F760CC" w:rsidP="00F760CC">
      <w:pPr>
        <w:autoSpaceDE w:val="0"/>
        <w:autoSpaceDN w:val="0"/>
        <w:adjustRightInd w:val="0"/>
        <w:spacing w:after="0" w:line="240" w:lineRule="auto"/>
        <w:ind w:firstLine="708"/>
        <w:jc w:val="both"/>
        <w:rPr>
          <w:rFonts w:ascii="Times New Roman" w:eastAsiaTheme="minorHAnsi" w:hAnsi="Times New Roman"/>
          <w:sz w:val="28"/>
          <w:szCs w:val="28"/>
        </w:rPr>
      </w:pPr>
      <w:r>
        <w:rPr>
          <w:rFonts w:ascii="Times New Roman" w:eastAsiaTheme="minorHAnsi" w:hAnsi="Times New Roman"/>
          <w:sz w:val="28"/>
          <w:szCs w:val="28"/>
        </w:rPr>
        <w:t xml:space="preserve">1. </w:t>
      </w:r>
      <w:r w:rsidRPr="00E52F97">
        <w:rPr>
          <w:rFonts w:ascii="Times New Roman" w:eastAsiaTheme="minorHAnsi" w:hAnsi="Times New Roman"/>
          <w:sz w:val="28"/>
          <w:szCs w:val="28"/>
        </w:rPr>
        <w:t xml:space="preserve">Применить к депутату Совета </w:t>
      </w:r>
      <w:proofErr w:type="gramStart"/>
      <w:r w:rsidRPr="00E52F97">
        <w:rPr>
          <w:rFonts w:ascii="Times New Roman" w:eastAsiaTheme="minorHAnsi" w:hAnsi="Times New Roman"/>
          <w:sz w:val="28"/>
          <w:szCs w:val="28"/>
        </w:rPr>
        <w:t>депутатов</w:t>
      </w:r>
      <w:proofErr w:type="gramEnd"/>
      <w:r w:rsidRPr="00E52F97">
        <w:rPr>
          <w:rFonts w:ascii="Times New Roman" w:eastAsiaTheme="minorHAnsi" w:hAnsi="Times New Roman"/>
          <w:sz w:val="28"/>
          <w:szCs w:val="28"/>
        </w:rPr>
        <w:t xml:space="preserve"> ЗАТО г. Железногорск </w:t>
      </w:r>
      <w:r>
        <w:rPr>
          <w:rFonts w:ascii="Times New Roman" w:eastAsiaTheme="minorHAnsi" w:hAnsi="Times New Roman"/>
          <w:sz w:val="28"/>
          <w:szCs w:val="28"/>
        </w:rPr>
        <w:t xml:space="preserve">Новаковскому Анатолию Вадимовичу меру ответственности,  </w:t>
      </w:r>
      <w:r>
        <w:rPr>
          <w:rFonts w:ascii="Times New Roman" w:hAnsi="Times New Roman"/>
          <w:sz w:val="28"/>
          <w:szCs w:val="28"/>
        </w:rPr>
        <w:t xml:space="preserve">установленную пунктом 1 части 7.3-1 </w:t>
      </w:r>
      <w:hyperlink r:id="rId8" w:history="1">
        <w:r w:rsidRPr="00986540">
          <w:rPr>
            <w:rFonts w:ascii="Times New Roman" w:hAnsi="Times New Roman"/>
            <w:sz w:val="28"/>
            <w:szCs w:val="28"/>
          </w:rPr>
          <w:t>статьи 40</w:t>
        </w:r>
      </w:hyperlink>
      <w:r w:rsidRPr="00986540">
        <w:rPr>
          <w:rFonts w:ascii="Times New Roman" w:hAnsi="Times New Roman"/>
          <w:sz w:val="28"/>
          <w:szCs w:val="28"/>
        </w:rPr>
        <w:t xml:space="preserve"> Федерального закона от </w:t>
      </w:r>
      <w:r>
        <w:rPr>
          <w:rFonts w:ascii="Times New Roman" w:hAnsi="Times New Roman"/>
          <w:sz w:val="28"/>
          <w:szCs w:val="28"/>
        </w:rPr>
        <w:t>0</w:t>
      </w:r>
      <w:r w:rsidRPr="00986540">
        <w:rPr>
          <w:rFonts w:ascii="Times New Roman" w:hAnsi="Times New Roman"/>
          <w:sz w:val="28"/>
          <w:szCs w:val="28"/>
        </w:rPr>
        <w:t>6</w:t>
      </w:r>
      <w:r>
        <w:rPr>
          <w:rFonts w:ascii="Times New Roman" w:hAnsi="Times New Roman"/>
          <w:sz w:val="28"/>
          <w:szCs w:val="28"/>
        </w:rPr>
        <w:t>.10.</w:t>
      </w:r>
      <w:r w:rsidRPr="00986540">
        <w:rPr>
          <w:rFonts w:ascii="Times New Roman" w:hAnsi="Times New Roman"/>
          <w:sz w:val="28"/>
          <w:szCs w:val="28"/>
        </w:rPr>
        <w:t xml:space="preserve">2003 </w:t>
      </w:r>
      <w:r>
        <w:rPr>
          <w:rFonts w:ascii="Times New Roman" w:hAnsi="Times New Roman"/>
          <w:sz w:val="28"/>
          <w:szCs w:val="28"/>
        </w:rPr>
        <w:t>№</w:t>
      </w:r>
      <w:r w:rsidRPr="00986540">
        <w:rPr>
          <w:rFonts w:ascii="Times New Roman" w:hAnsi="Times New Roman"/>
          <w:sz w:val="28"/>
          <w:szCs w:val="28"/>
        </w:rPr>
        <w:t xml:space="preserve"> 131-</w:t>
      </w:r>
      <w:r w:rsidRPr="00986540">
        <w:rPr>
          <w:rFonts w:ascii="Times New Roman" w:hAnsi="Times New Roman"/>
          <w:sz w:val="28"/>
          <w:szCs w:val="28"/>
        </w:rPr>
        <w:lastRenderedPageBreak/>
        <w:t xml:space="preserve">ФЗ </w:t>
      </w:r>
      <w:r>
        <w:rPr>
          <w:rFonts w:ascii="Times New Roman" w:hAnsi="Times New Roman"/>
          <w:sz w:val="28"/>
          <w:szCs w:val="28"/>
        </w:rPr>
        <w:t>«</w:t>
      </w:r>
      <w:r w:rsidRPr="00986540">
        <w:rPr>
          <w:rFonts w:ascii="Times New Roman" w:hAnsi="Times New Roman"/>
          <w:sz w:val="28"/>
          <w:szCs w:val="28"/>
        </w:rPr>
        <w:t>Об общих принципах организации местного самоуправления в Российской Федерации</w:t>
      </w:r>
      <w:r>
        <w:rPr>
          <w:rFonts w:ascii="Times New Roman" w:hAnsi="Times New Roman"/>
          <w:sz w:val="28"/>
          <w:szCs w:val="28"/>
        </w:rPr>
        <w:t>», в виде предупреждения</w:t>
      </w:r>
      <w:r>
        <w:rPr>
          <w:rFonts w:ascii="Times New Roman" w:eastAsiaTheme="minorHAnsi" w:hAnsi="Times New Roman"/>
          <w:sz w:val="28"/>
          <w:szCs w:val="28"/>
        </w:rPr>
        <w:t>.</w:t>
      </w:r>
    </w:p>
    <w:p w:rsidR="00F760CC" w:rsidRDefault="00F760CC" w:rsidP="00F760CC">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2. Направить настоящее решение депутату Совета </w:t>
      </w:r>
      <w:proofErr w:type="gramStart"/>
      <w:r>
        <w:rPr>
          <w:rFonts w:ascii="Times New Roman" w:hAnsi="Times New Roman"/>
          <w:sz w:val="28"/>
          <w:szCs w:val="28"/>
        </w:rPr>
        <w:t>депутатов</w:t>
      </w:r>
      <w:proofErr w:type="gramEnd"/>
      <w:r>
        <w:rPr>
          <w:rFonts w:ascii="Times New Roman" w:hAnsi="Times New Roman"/>
          <w:sz w:val="28"/>
          <w:szCs w:val="28"/>
        </w:rPr>
        <w:t xml:space="preserve"> ЗАТО                         г. Железногорск А.В. </w:t>
      </w:r>
      <w:r>
        <w:rPr>
          <w:rFonts w:ascii="Times New Roman" w:eastAsiaTheme="minorHAnsi" w:hAnsi="Times New Roman"/>
          <w:sz w:val="28"/>
          <w:szCs w:val="28"/>
        </w:rPr>
        <w:t>Новаковскому</w:t>
      </w:r>
      <w:r>
        <w:rPr>
          <w:rFonts w:ascii="Times New Roman" w:hAnsi="Times New Roman"/>
          <w:sz w:val="28"/>
          <w:szCs w:val="28"/>
        </w:rPr>
        <w:t>.</w:t>
      </w:r>
    </w:p>
    <w:p w:rsidR="00F760CC" w:rsidRDefault="00F760CC" w:rsidP="00F760CC">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3. Направить настоящее решение в </w:t>
      </w:r>
      <w:proofErr w:type="gramStart"/>
      <w:r>
        <w:rPr>
          <w:rFonts w:ascii="Times New Roman" w:hAnsi="Times New Roman"/>
          <w:sz w:val="28"/>
          <w:szCs w:val="28"/>
        </w:rPr>
        <w:t>прокуратуру</w:t>
      </w:r>
      <w:proofErr w:type="gramEnd"/>
      <w:r>
        <w:rPr>
          <w:rFonts w:ascii="Times New Roman" w:hAnsi="Times New Roman"/>
          <w:sz w:val="28"/>
          <w:szCs w:val="28"/>
        </w:rPr>
        <w:t xml:space="preserve"> ЗАТО г. Железногорск в пятидневный срок.  </w:t>
      </w:r>
    </w:p>
    <w:p w:rsidR="00F760CC" w:rsidRDefault="00F760CC" w:rsidP="00F760CC">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4. Р</w:t>
      </w:r>
      <w:r w:rsidRPr="000965CF">
        <w:rPr>
          <w:rFonts w:ascii="Times New Roman" w:hAnsi="Times New Roman"/>
          <w:sz w:val="28"/>
          <w:szCs w:val="28"/>
        </w:rPr>
        <w:t>азместит</w:t>
      </w:r>
      <w:r>
        <w:rPr>
          <w:rFonts w:ascii="Times New Roman" w:hAnsi="Times New Roman"/>
          <w:sz w:val="28"/>
          <w:szCs w:val="28"/>
        </w:rPr>
        <w:t>ь</w:t>
      </w:r>
      <w:r w:rsidRPr="008C1B6B">
        <w:rPr>
          <w:rFonts w:ascii="Times New Roman" w:hAnsi="Times New Roman"/>
          <w:sz w:val="28"/>
          <w:szCs w:val="28"/>
        </w:rPr>
        <w:t xml:space="preserve"> </w:t>
      </w:r>
      <w:r>
        <w:rPr>
          <w:rFonts w:ascii="Times New Roman" w:hAnsi="Times New Roman"/>
          <w:sz w:val="28"/>
          <w:szCs w:val="28"/>
        </w:rPr>
        <w:t xml:space="preserve">настоящее решение </w:t>
      </w:r>
      <w:r w:rsidRPr="000965CF">
        <w:rPr>
          <w:rFonts w:ascii="Times New Roman" w:hAnsi="Times New Roman"/>
          <w:sz w:val="28"/>
          <w:szCs w:val="28"/>
        </w:rPr>
        <w:t xml:space="preserve">на официальном сайте </w:t>
      </w:r>
      <w:r>
        <w:rPr>
          <w:rFonts w:ascii="Times New Roman" w:hAnsi="Times New Roman"/>
          <w:sz w:val="28"/>
          <w:szCs w:val="28"/>
        </w:rPr>
        <w:t>городского округа</w:t>
      </w:r>
      <w:r w:rsidRPr="000965CF">
        <w:rPr>
          <w:rFonts w:ascii="Times New Roman" w:hAnsi="Times New Roman"/>
          <w:sz w:val="28"/>
          <w:szCs w:val="28"/>
        </w:rPr>
        <w:t xml:space="preserve"> «Закрытое административно-территориальное образование Железного</w:t>
      </w:r>
      <w:proofErr w:type="gramStart"/>
      <w:r w:rsidRPr="000965CF">
        <w:rPr>
          <w:rFonts w:ascii="Times New Roman" w:hAnsi="Times New Roman"/>
          <w:sz w:val="28"/>
          <w:szCs w:val="28"/>
        </w:rPr>
        <w:t>рск Кр</w:t>
      </w:r>
      <w:proofErr w:type="gramEnd"/>
      <w:r w:rsidRPr="000965CF">
        <w:rPr>
          <w:rFonts w:ascii="Times New Roman" w:hAnsi="Times New Roman"/>
          <w:sz w:val="28"/>
          <w:szCs w:val="28"/>
        </w:rPr>
        <w:t>асноярского края</w:t>
      </w:r>
      <w:r>
        <w:rPr>
          <w:rFonts w:ascii="Times New Roman" w:hAnsi="Times New Roman"/>
          <w:sz w:val="28"/>
          <w:szCs w:val="28"/>
        </w:rPr>
        <w:t>»</w:t>
      </w:r>
      <w:r w:rsidRPr="000965CF">
        <w:rPr>
          <w:rFonts w:ascii="Times New Roman" w:hAnsi="Times New Roman"/>
          <w:sz w:val="28"/>
          <w:szCs w:val="28"/>
        </w:rPr>
        <w:t xml:space="preserve"> в </w:t>
      </w:r>
      <w:r>
        <w:rPr>
          <w:rFonts w:ascii="Times New Roman" w:hAnsi="Times New Roman"/>
          <w:sz w:val="28"/>
          <w:szCs w:val="28"/>
        </w:rPr>
        <w:t xml:space="preserve">информационно-телекоммуникационной сети </w:t>
      </w:r>
      <w:r w:rsidRPr="000965CF">
        <w:rPr>
          <w:rFonts w:ascii="Times New Roman" w:hAnsi="Times New Roman"/>
          <w:sz w:val="28"/>
          <w:szCs w:val="28"/>
        </w:rPr>
        <w:t>Интернет</w:t>
      </w:r>
      <w:r w:rsidRPr="00BF6EC4">
        <w:rPr>
          <w:rFonts w:ascii="Times New Roman" w:hAnsi="Times New Roman"/>
          <w:sz w:val="28"/>
          <w:szCs w:val="28"/>
        </w:rPr>
        <w:t xml:space="preserve"> </w:t>
      </w:r>
      <w:r>
        <w:rPr>
          <w:rFonts w:ascii="Times New Roman" w:hAnsi="Times New Roman"/>
          <w:sz w:val="28"/>
          <w:szCs w:val="28"/>
        </w:rPr>
        <w:t>в десятидневный срок</w:t>
      </w:r>
      <w:r w:rsidRPr="000965CF">
        <w:rPr>
          <w:rFonts w:ascii="Times New Roman" w:hAnsi="Times New Roman"/>
          <w:sz w:val="28"/>
          <w:szCs w:val="28"/>
        </w:rPr>
        <w:t>.</w:t>
      </w:r>
    </w:p>
    <w:p w:rsidR="00F760CC" w:rsidRDefault="00F760CC" w:rsidP="00F760CC">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5. </w:t>
      </w:r>
      <w:r w:rsidRPr="0013081A">
        <w:rPr>
          <w:rFonts w:ascii="Times New Roman" w:hAnsi="Times New Roman"/>
          <w:sz w:val="28"/>
          <w:szCs w:val="28"/>
        </w:rPr>
        <w:t xml:space="preserve">Контроль над исполнением настоящего решения возложить на </w:t>
      </w:r>
      <w:r>
        <w:rPr>
          <w:rFonts w:ascii="Times New Roman" w:hAnsi="Times New Roman"/>
          <w:sz w:val="28"/>
          <w:szCs w:val="28"/>
        </w:rPr>
        <w:t>П</w:t>
      </w:r>
      <w:r w:rsidRPr="0013081A">
        <w:rPr>
          <w:rFonts w:ascii="Times New Roman" w:hAnsi="Times New Roman"/>
          <w:sz w:val="28"/>
          <w:szCs w:val="28"/>
        </w:rPr>
        <w:t xml:space="preserve">редседателя </w:t>
      </w:r>
      <w:r>
        <w:rPr>
          <w:rFonts w:ascii="Times New Roman" w:hAnsi="Times New Roman"/>
          <w:sz w:val="28"/>
          <w:szCs w:val="28"/>
        </w:rPr>
        <w:t xml:space="preserve">Совета </w:t>
      </w:r>
      <w:proofErr w:type="gramStart"/>
      <w:r>
        <w:rPr>
          <w:rFonts w:ascii="Times New Roman" w:hAnsi="Times New Roman"/>
          <w:sz w:val="28"/>
          <w:szCs w:val="28"/>
        </w:rPr>
        <w:t>депутатов</w:t>
      </w:r>
      <w:proofErr w:type="gramEnd"/>
      <w:r>
        <w:rPr>
          <w:rFonts w:ascii="Times New Roman" w:hAnsi="Times New Roman"/>
          <w:sz w:val="28"/>
          <w:szCs w:val="28"/>
        </w:rPr>
        <w:t xml:space="preserve"> ЗАТО г. Железногорск С.Д. Проскурнина</w:t>
      </w:r>
      <w:r w:rsidRPr="0013081A">
        <w:rPr>
          <w:rFonts w:ascii="Times New Roman" w:hAnsi="Times New Roman"/>
          <w:sz w:val="28"/>
          <w:szCs w:val="28"/>
        </w:rPr>
        <w:t>.</w:t>
      </w:r>
    </w:p>
    <w:p w:rsidR="00F760CC" w:rsidRDefault="00F760CC" w:rsidP="00F760CC">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6.  Настоящее решение вступает в силу с момента его принятия. </w:t>
      </w:r>
    </w:p>
    <w:p w:rsidR="00F760CC" w:rsidRDefault="00F760CC" w:rsidP="00F760CC">
      <w:pPr>
        <w:autoSpaceDE w:val="0"/>
        <w:autoSpaceDN w:val="0"/>
        <w:adjustRightInd w:val="0"/>
        <w:spacing w:after="0" w:line="240" w:lineRule="auto"/>
        <w:ind w:firstLine="708"/>
        <w:jc w:val="both"/>
        <w:rPr>
          <w:rFonts w:ascii="Times New Roman" w:hAnsi="Times New Roman"/>
          <w:sz w:val="28"/>
          <w:szCs w:val="28"/>
        </w:rPr>
      </w:pPr>
    </w:p>
    <w:p w:rsidR="00F760CC" w:rsidRPr="0013081A" w:rsidRDefault="00F760CC" w:rsidP="00F760CC">
      <w:pPr>
        <w:spacing w:after="0"/>
        <w:jc w:val="both"/>
        <w:rPr>
          <w:rFonts w:ascii="Times New Roman" w:hAnsi="Times New Roman"/>
          <w:sz w:val="28"/>
          <w:szCs w:val="28"/>
        </w:rPr>
      </w:pPr>
      <w:r w:rsidRPr="0013081A">
        <w:rPr>
          <w:rFonts w:ascii="Times New Roman" w:hAnsi="Times New Roman"/>
          <w:sz w:val="28"/>
          <w:szCs w:val="28"/>
        </w:rPr>
        <w:t>Председатель Совета депутатов</w:t>
      </w:r>
    </w:p>
    <w:p w:rsidR="00F760CC" w:rsidRDefault="00F760CC" w:rsidP="00F760CC">
      <w:pPr>
        <w:spacing w:after="0"/>
        <w:jc w:val="both"/>
        <w:rPr>
          <w:rFonts w:ascii="Times New Roman" w:hAnsi="Times New Roman"/>
          <w:sz w:val="28"/>
          <w:szCs w:val="28"/>
        </w:rPr>
      </w:pPr>
      <w:r w:rsidRPr="0013081A">
        <w:rPr>
          <w:rFonts w:ascii="Times New Roman" w:hAnsi="Times New Roman"/>
          <w:sz w:val="28"/>
          <w:szCs w:val="28"/>
        </w:rPr>
        <w:t xml:space="preserve">ЗАТО </w:t>
      </w:r>
      <w:proofErr w:type="gramStart"/>
      <w:r w:rsidRPr="0013081A">
        <w:rPr>
          <w:rFonts w:ascii="Times New Roman" w:hAnsi="Times New Roman"/>
          <w:sz w:val="28"/>
          <w:szCs w:val="28"/>
        </w:rPr>
        <w:t>г</w:t>
      </w:r>
      <w:proofErr w:type="gramEnd"/>
      <w:r w:rsidRPr="0013081A">
        <w:rPr>
          <w:rFonts w:ascii="Times New Roman" w:hAnsi="Times New Roman"/>
          <w:sz w:val="28"/>
          <w:szCs w:val="28"/>
        </w:rPr>
        <w:t>. Железногорск</w:t>
      </w:r>
      <w:r w:rsidRPr="0013081A">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С.Д. Проскурнин</w:t>
      </w:r>
    </w:p>
    <w:p w:rsidR="00F760CC" w:rsidRDefault="00F760CC" w:rsidP="00F760CC">
      <w:pPr>
        <w:spacing w:after="0"/>
        <w:jc w:val="both"/>
        <w:rPr>
          <w:rFonts w:ascii="Times New Roman" w:hAnsi="Times New Roman"/>
          <w:sz w:val="28"/>
          <w:szCs w:val="28"/>
        </w:rPr>
      </w:pPr>
    </w:p>
    <w:p w:rsidR="00F760CC" w:rsidRDefault="00F760CC" w:rsidP="00F760CC">
      <w:pPr>
        <w:spacing w:after="0"/>
        <w:jc w:val="both"/>
        <w:rPr>
          <w:rFonts w:ascii="Times New Roman" w:hAnsi="Times New Roman"/>
          <w:sz w:val="28"/>
          <w:szCs w:val="28"/>
        </w:rPr>
      </w:pPr>
    </w:p>
    <w:p w:rsidR="00F760CC" w:rsidRDefault="00F760CC" w:rsidP="00F760CC">
      <w:pPr>
        <w:spacing w:after="0"/>
        <w:jc w:val="both"/>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lastRenderedPageBreak/>
        <w:t>Пояснительная записка</w:t>
      </w:r>
    </w:p>
    <w:p w:rsidR="00F760CC" w:rsidRDefault="00F760CC" w:rsidP="00F760C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к проекту решения Совета </w:t>
      </w:r>
      <w:proofErr w:type="gramStart"/>
      <w:r>
        <w:rPr>
          <w:rFonts w:ascii="Times New Roman" w:hAnsi="Times New Roman"/>
          <w:sz w:val="28"/>
          <w:szCs w:val="28"/>
        </w:rPr>
        <w:t>депутатов</w:t>
      </w:r>
      <w:proofErr w:type="gramEnd"/>
      <w:r>
        <w:rPr>
          <w:rFonts w:ascii="Times New Roman" w:hAnsi="Times New Roman"/>
          <w:sz w:val="28"/>
          <w:szCs w:val="28"/>
        </w:rPr>
        <w:t xml:space="preserve"> ЗАТО г. Железногорск «О применении к депутату Совета депутатов ЗАТО г. Железногорск меры ответственности, установленной частью 7.3-1 </w:t>
      </w:r>
      <w:hyperlink r:id="rId9" w:history="1">
        <w:r w:rsidRPr="00986540">
          <w:rPr>
            <w:rFonts w:ascii="Times New Roman" w:hAnsi="Times New Roman"/>
            <w:sz w:val="28"/>
            <w:szCs w:val="28"/>
          </w:rPr>
          <w:t>статьи 40</w:t>
        </w:r>
      </w:hyperlink>
      <w:r w:rsidRPr="00986540">
        <w:rPr>
          <w:rFonts w:ascii="Times New Roman" w:hAnsi="Times New Roman"/>
          <w:sz w:val="28"/>
          <w:szCs w:val="28"/>
        </w:rPr>
        <w:t xml:space="preserve"> Федерального закона от </w:t>
      </w:r>
      <w:r>
        <w:rPr>
          <w:rFonts w:ascii="Times New Roman" w:hAnsi="Times New Roman"/>
          <w:sz w:val="28"/>
          <w:szCs w:val="28"/>
        </w:rPr>
        <w:t>0</w:t>
      </w:r>
      <w:r w:rsidRPr="00986540">
        <w:rPr>
          <w:rFonts w:ascii="Times New Roman" w:hAnsi="Times New Roman"/>
          <w:sz w:val="28"/>
          <w:szCs w:val="28"/>
        </w:rPr>
        <w:t>6</w:t>
      </w:r>
      <w:r>
        <w:rPr>
          <w:rFonts w:ascii="Times New Roman" w:hAnsi="Times New Roman"/>
          <w:sz w:val="28"/>
          <w:szCs w:val="28"/>
        </w:rPr>
        <w:t>.10.</w:t>
      </w:r>
      <w:r w:rsidRPr="00986540">
        <w:rPr>
          <w:rFonts w:ascii="Times New Roman" w:hAnsi="Times New Roman"/>
          <w:sz w:val="28"/>
          <w:szCs w:val="28"/>
        </w:rPr>
        <w:t xml:space="preserve">2003 </w:t>
      </w:r>
      <w:r>
        <w:rPr>
          <w:rFonts w:ascii="Times New Roman" w:hAnsi="Times New Roman"/>
          <w:sz w:val="28"/>
          <w:szCs w:val="28"/>
        </w:rPr>
        <w:t>№</w:t>
      </w:r>
      <w:r w:rsidRPr="00986540">
        <w:rPr>
          <w:rFonts w:ascii="Times New Roman" w:hAnsi="Times New Roman"/>
          <w:sz w:val="28"/>
          <w:szCs w:val="28"/>
        </w:rPr>
        <w:t xml:space="preserve"> 131-ФЗ </w:t>
      </w:r>
      <w:r>
        <w:rPr>
          <w:rFonts w:ascii="Times New Roman" w:hAnsi="Times New Roman"/>
          <w:sz w:val="28"/>
          <w:szCs w:val="28"/>
        </w:rPr>
        <w:t>«</w:t>
      </w:r>
      <w:r w:rsidRPr="00986540">
        <w:rPr>
          <w:rFonts w:ascii="Times New Roman" w:hAnsi="Times New Roman"/>
          <w:sz w:val="28"/>
          <w:szCs w:val="28"/>
        </w:rPr>
        <w:t>Об общих принципах организации местного самоуправления в Российской Федерации</w:t>
      </w:r>
      <w:r>
        <w:rPr>
          <w:rFonts w:ascii="Times New Roman" w:hAnsi="Times New Roman"/>
          <w:sz w:val="28"/>
          <w:szCs w:val="28"/>
        </w:rPr>
        <w:t>»</w:t>
      </w:r>
    </w:p>
    <w:p w:rsidR="00F760CC" w:rsidRDefault="00F760CC" w:rsidP="00F760CC">
      <w:pPr>
        <w:autoSpaceDE w:val="0"/>
        <w:autoSpaceDN w:val="0"/>
        <w:adjustRightInd w:val="0"/>
        <w:spacing w:after="0" w:line="240" w:lineRule="auto"/>
        <w:jc w:val="center"/>
        <w:rPr>
          <w:rFonts w:ascii="Times New Roman" w:hAnsi="Times New Roman"/>
          <w:sz w:val="28"/>
          <w:szCs w:val="28"/>
        </w:rPr>
      </w:pPr>
    </w:p>
    <w:p w:rsidR="00F760CC" w:rsidRDefault="00F760CC" w:rsidP="00F760CC">
      <w:pPr>
        <w:autoSpaceDE w:val="0"/>
        <w:autoSpaceDN w:val="0"/>
        <w:adjustRightInd w:val="0"/>
        <w:spacing w:after="0" w:line="240" w:lineRule="auto"/>
        <w:ind w:firstLine="567"/>
        <w:jc w:val="both"/>
        <w:rPr>
          <w:rFonts w:ascii="Times New Roman" w:eastAsiaTheme="minorHAnsi" w:hAnsi="Times New Roman"/>
          <w:sz w:val="28"/>
          <w:szCs w:val="28"/>
        </w:rPr>
      </w:pPr>
      <w:proofErr w:type="gramStart"/>
      <w:r>
        <w:rPr>
          <w:rFonts w:ascii="Times New Roman" w:hAnsi="Times New Roman"/>
          <w:sz w:val="28"/>
          <w:szCs w:val="28"/>
        </w:rPr>
        <w:t xml:space="preserve">В соответствии с частью 7.1 статьи 40 </w:t>
      </w:r>
      <w:r w:rsidRPr="00986540">
        <w:rPr>
          <w:rFonts w:ascii="Times New Roman" w:hAnsi="Times New Roman"/>
          <w:sz w:val="28"/>
          <w:szCs w:val="28"/>
        </w:rPr>
        <w:t xml:space="preserve">Федерального закона от </w:t>
      </w:r>
      <w:r>
        <w:rPr>
          <w:rFonts w:ascii="Times New Roman" w:hAnsi="Times New Roman"/>
          <w:sz w:val="28"/>
          <w:szCs w:val="28"/>
        </w:rPr>
        <w:t>0</w:t>
      </w:r>
      <w:r w:rsidRPr="00986540">
        <w:rPr>
          <w:rFonts w:ascii="Times New Roman" w:hAnsi="Times New Roman"/>
          <w:sz w:val="28"/>
          <w:szCs w:val="28"/>
        </w:rPr>
        <w:t>6</w:t>
      </w:r>
      <w:r>
        <w:rPr>
          <w:rFonts w:ascii="Times New Roman" w:hAnsi="Times New Roman"/>
          <w:sz w:val="28"/>
          <w:szCs w:val="28"/>
        </w:rPr>
        <w:t>.10.</w:t>
      </w:r>
      <w:r w:rsidRPr="00986540">
        <w:rPr>
          <w:rFonts w:ascii="Times New Roman" w:hAnsi="Times New Roman"/>
          <w:sz w:val="28"/>
          <w:szCs w:val="28"/>
        </w:rPr>
        <w:t xml:space="preserve">2003 </w:t>
      </w:r>
      <w:r>
        <w:rPr>
          <w:rFonts w:ascii="Times New Roman" w:hAnsi="Times New Roman"/>
          <w:sz w:val="28"/>
          <w:szCs w:val="28"/>
        </w:rPr>
        <w:t>№</w:t>
      </w:r>
      <w:r w:rsidRPr="00986540">
        <w:rPr>
          <w:rFonts w:ascii="Times New Roman" w:hAnsi="Times New Roman"/>
          <w:sz w:val="28"/>
          <w:szCs w:val="28"/>
        </w:rPr>
        <w:t xml:space="preserve"> 131-ФЗ </w:t>
      </w:r>
      <w:r>
        <w:rPr>
          <w:rFonts w:ascii="Times New Roman" w:hAnsi="Times New Roman"/>
          <w:sz w:val="28"/>
          <w:szCs w:val="28"/>
        </w:rPr>
        <w:t>«</w:t>
      </w:r>
      <w:r w:rsidRPr="00986540">
        <w:rPr>
          <w:rFonts w:ascii="Times New Roman" w:hAnsi="Times New Roman"/>
          <w:sz w:val="28"/>
          <w:szCs w:val="28"/>
        </w:rPr>
        <w:t>Об общих принципах организации местного самоуправления в Российской Федерации</w:t>
      </w:r>
      <w:r>
        <w:rPr>
          <w:rFonts w:ascii="Times New Roman" w:hAnsi="Times New Roman"/>
          <w:sz w:val="28"/>
          <w:szCs w:val="28"/>
        </w:rPr>
        <w:t>»</w:t>
      </w:r>
      <w:r w:rsidRPr="00457808">
        <w:rPr>
          <w:rFonts w:ascii="Times New Roman" w:eastAsiaTheme="minorHAnsi" w:hAnsi="Times New Roman"/>
          <w:sz w:val="28"/>
          <w:szCs w:val="28"/>
        </w:rPr>
        <w:t xml:space="preserve"> </w:t>
      </w:r>
      <w:r>
        <w:rPr>
          <w:rFonts w:ascii="Times New Roman" w:eastAsiaTheme="minorHAnsi" w:hAnsi="Times New Roman"/>
          <w:sz w:val="28"/>
          <w:szCs w:val="28"/>
        </w:rPr>
        <w:t xml:space="preserve">депутат, член выборного органа местного самоуправления, выборное должностное лицо местного самоуправления должны соблюдать ограничения, запреты, исполнять обязанности, которые установлены Федеральным </w:t>
      </w:r>
      <w:hyperlink r:id="rId10" w:history="1">
        <w:r w:rsidRPr="00457808">
          <w:rPr>
            <w:rFonts w:ascii="Times New Roman" w:eastAsiaTheme="minorHAnsi" w:hAnsi="Times New Roman"/>
            <w:sz w:val="28"/>
            <w:szCs w:val="28"/>
          </w:rPr>
          <w:t>законом</w:t>
        </w:r>
      </w:hyperlink>
      <w:r>
        <w:rPr>
          <w:rFonts w:ascii="Times New Roman" w:eastAsiaTheme="minorHAnsi" w:hAnsi="Times New Roman"/>
          <w:sz w:val="28"/>
          <w:szCs w:val="28"/>
        </w:rPr>
        <w:t xml:space="preserve"> от 25 декабря 2008 года № 273-ФЗ «О противодействии коррупции» и другими федеральными законами.</w:t>
      </w:r>
      <w:proofErr w:type="gramEnd"/>
    </w:p>
    <w:p w:rsidR="00F760CC" w:rsidRDefault="00F760CC" w:rsidP="00F760CC">
      <w:pPr>
        <w:autoSpaceDE w:val="0"/>
        <w:autoSpaceDN w:val="0"/>
        <w:adjustRightInd w:val="0"/>
        <w:spacing w:after="0" w:line="240" w:lineRule="auto"/>
        <w:ind w:firstLine="567"/>
        <w:jc w:val="both"/>
        <w:rPr>
          <w:rFonts w:ascii="Times New Roman" w:eastAsiaTheme="minorHAnsi" w:hAnsi="Times New Roman"/>
          <w:sz w:val="28"/>
          <w:szCs w:val="28"/>
        </w:rPr>
      </w:pPr>
      <w:proofErr w:type="gramStart"/>
      <w:r>
        <w:rPr>
          <w:rFonts w:ascii="Times New Roman" w:eastAsiaTheme="minorHAnsi" w:hAnsi="Times New Roman"/>
          <w:sz w:val="28"/>
          <w:szCs w:val="28"/>
        </w:rPr>
        <w:t xml:space="preserve">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1" w:history="1">
        <w:r w:rsidRPr="00457808">
          <w:rPr>
            <w:rFonts w:ascii="Times New Roman" w:eastAsiaTheme="minorHAnsi" w:hAnsi="Times New Roman"/>
            <w:sz w:val="28"/>
            <w:szCs w:val="28"/>
          </w:rPr>
          <w:t>законодательством</w:t>
        </w:r>
      </w:hyperlink>
      <w:r>
        <w:rPr>
          <w:rFonts w:ascii="Times New Roman" w:eastAsiaTheme="minorHAnsi" w:hAnsi="Times New Roman"/>
          <w:sz w:val="28"/>
          <w:szCs w:val="28"/>
        </w:rPr>
        <w:t xml:space="preserve">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roofErr w:type="gramEnd"/>
    </w:p>
    <w:p w:rsidR="00F760CC" w:rsidRDefault="00F760CC" w:rsidP="00F760CC">
      <w:pPr>
        <w:autoSpaceDE w:val="0"/>
        <w:autoSpaceDN w:val="0"/>
        <w:adjustRightInd w:val="0"/>
        <w:spacing w:after="0" w:line="240" w:lineRule="auto"/>
        <w:ind w:firstLine="567"/>
        <w:jc w:val="both"/>
        <w:rPr>
          <w:rFonts w:ascii="Times New Roman" w:eastAsiaTheme="minorHAnsi" w:hAnsi="Times New Roman"/>
          <w:sz w:val="28"/>
          <w:szCs w:val="28"/>
        </w:rPr>
      </w:pPr>
      <w:proofErr w:type="gramStart"/>
      <w:r>
        <w:rPr>
          <w:rFonts w:ascii="Times New Roman" w:hAnsi="Times New Roman"/>
          <w:sz w:val="28"/>
          <w:szCs w:val="28"/>
        </w:rPr>
        <w:t>Согласно статьи 5.1</w:t>
      </w:r>
      <w:r w:rsidRPr="00C320E5">
        <w:rPr>
          <w:rFonts w:ascii="Times New Roman" w:eastAsiaTheme="minorHAnsi" w:hAnsi="Times New Roman"/>
          <w:sz w:val="28"/>
          <w:szCs w:val="28"/>
        </w:rPr>
        <w:t xml:space="preserve"> </w:t>
      </w:r>
      <w:r>
        <w:rPr>
          <w:rFonts w:ascii="Times New Roman" w:eastAsiaTheme="minorHAnsi" w:hAnsi="Times New Roman"/>
          <w:sz w:val="28"/>
          <w:szCs w:val="28"/>
        </w:rPr>
        <w:t>Закона Красноярского края от 19.12.2017 № 4-1264 «О представлении гражданами, претендующими на замещение муниципальных должностей, должности главы (руководителя) местной администрации по контракту, и лицами, замещающими указанные должности, сведений о доходах, расходах, об имуществе и обязательствах имущественного характера и проверке достоверности и полноты таких сведений» меры ответственности установлены п.1 Закона.</w:t>
      </w:r>
      <w:proofErr w:type="gramEnd"/>
    </w:p>
    <w:p w:rsidR="00F760CC" w:rsidRDefault="00F760CC" w:rsidP="00F760CC">
      <w:pPr>
        <w:autoSpaceDE w:val="0"/>
        <w:autoSpaceDN w:val="0"/>
        <w:adjustRightInd w:val="0"/>
        <w:spacing w:after="0" w:line="240" w:lineRule="auto"/>
        <w:ind w:firstLine="567"/>
        <w:jc w:val="both"/>
        <w:rPr>
          <w:rFonts w:ascii="Times New Roman" w:eastAsiaTheme="minorHAnsi" w:hAnsi="Times New Roman"/>
          <w:sz w:val="28"/>
          <w:szCs w:val="28"/>
        </w:rPr>
      </w:pPr>
      <w:r>
        <w:rPr>
          <w:rFonts w:ascii="Times New Roman" w:eastAsiaTheme="minorHAnsi" w:hAnsi="Times New Roman"/>
          <w:sz w:val="28"/>
          <w:szCs w:val="28"/>
        </w:rPr>
        <w:t>Пунктом 2 Закона определено, что порядок</w:t>
      </w:r>
      <w:r w:rsidRPr="00B30174">
        <w:rPr>
          <w:rFonts w:ascii="Times New Roman" w:eastAsiaTheme="minorHAnsi" w:hAnsi="Times New Roman"/>
          <w:sz w:val="28"/>
          <w:szCs w:val="28"/>
        </w:rPr>
        <w:t xml:space="preserve"> </w:t>
      </w:r>
      <w:r>
        <w:rPr>
          <w:rFonts w:ascii="Times New Roman" w:eastAsiaTheme="minorHAnsi" w:hAnsi="Times New Roman"/>
          <w:sz w:val="28"/>
          <w:szCs w:val="28"/>
        </w:rPr>
        <w:t xml:space="preserve">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w:t>
      </w:r>
      <w:hyperlink r:id="rId12" w:history="1">
        <w:r w:rsidRPr="00B30174">
          <w:rPr>
            <w:rFonts w:ascii="Times New Roman" w:eastAsiaTheme="minorHAnsi" w:hAnsi="Times New Roman"/>
            <w:sz w:val="28"/>
            <w:szCs w:val="28"/>
          </w:rPr>
          <w:t>пункте 1</w:t>
        </w:r>
      </w:hyperlink>
      <w:r>
        <w:rPr>
          <w:rFonts w:ascii="Times New Roman" w:eastAsiaTheme="minorHAnsi" w:hAnsi="Times New Roman"/>
          <w:sz w:val="28"/>
          <w:szCs w:val="28"/>
        </w:rPr>
        <w:t xml:space="preserve"> настоящей статьи, определяется муниципальным правовым актом в соответствии с настоящим Законом.</w:t>
      </w:r>
    </w:p>
    <w:p w:rsidR="00F760CC" w:rsidRDefault="00F760CC" w:rsidP="00F760CC">
      <w:pPr>
        <w:autoSpaceDE w:val="0"/>
        <w:autoSpaceDN w:val="0"/>
        <w:adjustRightInd w:val="0"/>
        <w:spacing w:after="0" w:line="240" w:lineRule="auto"/>
        <w:ind w:firstLine="567"/>
        <w:jc w:val="both"/>
        <w:rPr>
          <w:rFonts w:ascii="Times New Roman" w:eastAsiaTheme="minorHAnsi" w:hAnsi="Times New Roman"/>
          <w:sz w:val="28"/>
          <w:szCs w:val="28"/>
        </w:rPr>
      </w:pPr>
      <w:r>
        <w:rPr>
          <w:rFonts w:ascii="Times New Roman" w:eastAsiaTheme="minorHAnsi" w:hAnsi="Times New Roman"/>
          <w:sz w:val="28"/>
          <w:szCs w:val="28"/>
        </w:rPr>
        <w:t xml:space="preserve">Решением Совета </w:t>
      </w:r>
      <w:proofErr w:type="gramStart"/>
      <w:r>
        <w:rPr>
          <w:rFonts w:ascii="Times New Roman" w:eastAsiaTheme="minorHAnsi" w:hAnsi="Times New Roman"/>
          <w:sz w:val="28"/>
          <w:szCs w:val="28"/>
        </w:rPr>
        <w:t>депутатов</w:t>
      </w:r>
      <w:proofErr w:type="gramEnd"/>
      <w:r>
        <w:rPr>
          <w:rFonts w:ascii="Times New Roman" w:eastAsiaTheme="minorHAnsi" w:hAnsi="Times New Roman"/>
          <w:sz w:val="28"/>
          <w:szCs w:val="28"/>
        </w:rPr>
        <w:t xml:space="preserve"> ЗАТО г. Железногорск Красноярского края от 27.02.2020 № 50-298Р</w:t>
      </w:r>
      <w:r w:rsidRPr="00B30174">
        <w:rPr>
          <w:rFonts w:ascii="Times New Roman" w:eastAsiaTheme="minorHAnsi" w:hAnsi="Times New Roman"/>
          <w:sz w:val="28"/>
          <w:szCs w:val="28"/>
        </w:rPr>
        <w:t xml:space="preserve"> </w:t>
      </w:r>
      <w:r>
        <w:rPr>
          <w:rFonts w:ascii="Times New Roman" w:eastAsiaTheme="minorHAnsi" w:hAnsi="Times New Roman"/>
          <w:sz w:val="28"/>
          <w:szCs w:val="28"/>
        </w:rPr>
        <w:t>утвержден Порядок принятия решения о применении к депутату Совета депутатов ЗАТО г. Железногорск, Главе ЗАТО г. Железногорск мер ответственности, установленных частью 7.3-1 статьи 40 Федерального закона от 6 октября 2003 года № 131-ФЗ «Об общих принципах организации местного самоуправления в Российской Федерации».</w:t>
      </w:r>
    </w:p>
    <w:p w:rsidR="00F760CC" w:rsidRDefault="00F760CC" w:rsidP="00F760CC">
      <w:pPr>
        <w:autoSpaceDE w:val="0"/>
        <w:autoSpaceDN w:val="0"/>
        <w:adjustRightInd w:val="0"/>
        <w:spacing w:after="0" w:line="240" w:lineRule="auto"/>
        <w:ind w:firstLine="567"/>
        <w:jc w:val="both"/>
        <w:rPr>
          <w:rFonts w:ascii="Times New Roman" w:eastAsiaTheme="minorHAnsi" w:hAnsi="Times New Roman"/>
          <w:sz w:val="28"/>
          <w:szCs w:val="28"/>
        </w:rPr>
      </w:pPr>
      <w:r>
        <w:rPr>
          <w:rFonts w:ascii="Times New Roman" w:eastAsiaTheme="minorHAnsi" w:hAnsi="Times New Roman"/>
          <w:sz w:val="28"/>
          <w:szCs w:val="28"/>
        </w:rPr>
        <w:t xml:space="preserve">Основанием для рассмотрения вопроса о применении к </w:t>
      </w:r>
      <w:r w:rsidRPr="00E52F97">
        <w:rPr>
          <w:rFonts w:ascii="Times New Roman" w:eastAsiaTheme="minorHAnsi" w:hAnsi="Times New Roman"/>
          <w:sz w:val="28"/>
          <w:szCs w:val="28"/>
        </w:rPr>
        <w:t xml:space="preserve">депутату Совета </w:t>
      </w:r>
      <w:proofErr w:type="gramStart"/>
      <w:r w:rsidRPr="00E52F97">
        <w:rPr>
          <w:rFonts w:ascii="Times New Roman" w:eastAsiaTheme="minorHAnsi" w:hAnsi="Times New Roman"/>
          <w:sz w:val="28"/>
          <w:szCs w:val="28"/>
        </w:rPr>
        <w:t>депутатов</w:t>
      </w:r>
      <w:proofErr w:type="gramEnd"/>
      <w:r w:rsidRPr="00E52F97">
        <w:rPr>
          <w:rFonts w:ascii="Times New Roman" w:eastAsiaTheme="minorHAnsi" w:hAnsi="Times New Roman"/>
          <w:sz w:val="28"/>
          <w:szCs w:val="28"/>
        </w:rPr>
        <w:t xml:space="preserve"> ЗАТО г. Железногорск </w:t>
      </w:r>
      <w:r>
        <w:rPr>
          <w:rFonts w:ascii="Times New Roman" w:eastAsiaTheme="minorHAnsi" w:hAnsi="Times New Roman"/>
          <w:sz w:val="28"/>
          <w:szCs w:val="28"/>
        </w:rPr>
        <w:t>Новаковскому Анатолию Вадимовичу меры ответственности</w:t>
      </w:r>
      <w:r w:rsidRPr="00B30174">
        <w:rPr>
          <w:rFonts w:ascii="Times New Roman" w:eastAsiaTheme="minorHAnsi" w:hAnsi="Times New Roman"/>
          <w:sz w:val="28"/>
          <w:szCs w:val="28"/>
        </w:rPr>
        <w:t xml:space="preserve"> </w:t>
      </w:r>
      <w:r>
        <w:rPr>
          <w:rFonts w:ascii="Times New Roman" w:eastAsiaTheme="minorHAnsi" w:hAnsi="Times New Roman"/>
          <w:sz w:val="28"/>
          <w:szCs w:val="28"/>
        </w:rPr>
        <w:t>явились сведения, поступившие из органов прокуратуры по результатам надзорных мероприятий (представление прокуратуры ЗАТО      г. Железногорск от 14.09.2021 № 7-03-2021).</w:t>
      </w:r>
    </w:p>
    <w:p w:rsidR="00F760CC" w:rsidRDefault="00F760CC" w:rsidP="00F760CC">
      <w:pPr>
        <w:autoSpaceDE w:val="0"/>
        <w:autoSpaceDN w:val="0"/>
        <w:adjustRightInd w:val="0"/>
        <w:spacing w:after="0" w:line="240" w:lineRule="auto"/>
        <w:ind w:firstLine="540"/>
        <w:jc w:val="both"/>
        <w:rPr>
          <w:rFonts w:ascii="Times New Roman" w:eastAsiaTheme="minorHAnsi" w:hAnsi="Times New Roman"/>
          <w:sz w:val="28"/>
          <w:szCs w:val="28"/>
        </w:rPr>
      </w:pPr>
      <w:proofErr w:type="gramStart"/>
      <w:r>
        <w:rPr>
          <w:rFonts w:ascii="Times New Roman" w:hAnsi="Times New Roman"/>
          <w:sz w:val="28"/>
          <w:szCs w:val="28"/>
        </w:rPr>
        <w:lastRenderedPageBreak/>
        <w:t xml:space="preserve">В соответствии с частью </w:t>
      </w:r>
      <w:r>
        <w:rPr>
          <w:rFonts w:ascii="Times New Roman" w:eastAsiaTheme="minorHAnsi" w:hAnsi="Times New Roman"/>
          <w:sz w:val="28"/>
          <w:szCs w:val="28"/>
        </w:rPr>
        <w:t>7.3-1.</w:t>
      </w:r>
      <w:r>
        <w:rPr>
          <w:rFonts w:ascii="Times New Roman" w:hAnsi="Times New Roman"/>
          <w:sz w:val="28"/>
          <w:szCs w:val="28"/>
        </w:rPr>
        <w:t xml:space="preserve"> статьи 40 </w:t>
      </w:r>
      <w:r w:rsidRPr="00986540">
        <w:rPr>
          <w:rFonts w:ascii="Times New Roman" w:hAnsi="Times New Roman"/>
          <w:sz w:val="28"/>
          <w:szCs w:val="28"/>
        </w:rPr>
        <w:t xml:space="preserve">Федерального закона от </w:t>
      </w:r>
      <w:r>
        <w:rPr>
          <w:rFonts w:ascii="Times New Roman" w:hAnsi="Times New Roman"/>
          <w:sz w:val="28"/>
          <w:szCs w:val="28"/>
        </w:rPr>
        <w:t>0</w:t>
      </w:r>
      <w:r w:rsidRPr="00986540">
        <w:rPr>
          <w:rFonts w:ascii="Times New Roman" w:hAnsi="Times New Roman"/>
          <w:sz w:val="28"/>
          <w:szCs w:val="28"/>
        </w:rPr>
        <w:t>6</w:t>
      </w:r>
      <w:r>
        <w:rPr>
          <w:rFonts w:ascii="Times New Roman" w:hAnsi="Times New Roman"/>
          <w:sz w:val="28"/>
          <w:szCs w:val="28"/>
        </w:rPr>
        <w:t>.10.</w:t>
      </w:r>
      <w:r w:rsidRPr="00986540">
        <w:rPr>
          <w:rFonts w:ascii="Times New Roman" w:hAnsi="Times New Roman"/>
          <w:sz w:val="28"/>
          <w:szCs w:val="28"/>
        </w:rPr>
        <w:t xml:space="preserve">2003 </w:t>
      </w:r>
      <w:r>
        <w:rPr>
          <w:rFonts w:ascii="Times New Roman" w:hAnsi="Times New Roman"/>
          <w:sz w:val="28"/>
          <w:szCs w:val="28"/>
        </w:rPr>
        <w:t>№</w:t>
      </w:r>
      <w:r w:rsidRPr="00986540">
        <w:rPr>
          <w:rFonts w:ascii="Times New Roman" w:hAnsi="Times New Roman"/>
          <w:sz w:val="28"/>
          <w:szCs w:val="28"/>
        </w:rPr>
        <w:t xml:space="preserve"> 131-ФЗ </w:t>
      </w:r>
      <w:r>
        <w:rPr>
          <w:rFonts w:ascii="Times New Roman" w:hAnsi="Times New Roman"/>
          <w:sz w:val="28"/>
          <w:szCs w:val="28"/>
        </w:rPr>
        <w:t>«</w:t>
      </w:r>
      <w:r w:rsidRPr="00986540">
        <w:rPr>
          <w:rFonts w:ascii="Times New Roman" w:hAnsi="Times New Roman"/>
          <w:sz w:val="28"/>
          <w:szCs w:val="28"/>
        </w:rPr>
        <w:t>Об общих принципах организации местного самоуправления в Российской Федерации</w:t>
      </w:r>
      <w:r>
        <w:rPr>
          <w:rFonts w:ascii="Times New Roman" w:hAnsi="Times New Roman"/>
          <w:sz w:val="28"/>
          <w:szCs w:val="28"/>
        </w:rPr>
        <w:t>»</w:t>
      </w:r>
      <w:r>
        <w:rPr>
          <w:rFonts w:ascii="Times New Roman" w:eastAsiaTheme="minorHAnsi" w:hAnsi="Times New Roman"/>
          <w:sz w:val="28"/>
          <w:szCs w:val="28"/>
        </w:rPr>
        <w:t xml:space="preserve">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w:t>
      </w:r>
      <w:proofErr w:type="gramEnd"/>
      <w:r>
        <w:rPr>
          <w:rFonts w:ascii="Times New Roman" w:eastAsiaTheme="minorHAnsi" w:hAnsi="Times New Roman"/>
          <w:sz w:val="28"/>
          <w:szCs w:val="28"/>
        </w:rPr>
        <w:t xml:space="preserve">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F760CC" w:rsidRDefault="00F760CC" w:rsidP="00F760CC">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1) предупреждение;</w:t>
      </w:r>
    </w:p>
    <w:p w:rsidR="00F760CC" w:rsidRDefault="00F760CC" w:rsidP="00F760CC">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F760CC" w:rsidRDefault="00F760CC" w:rsidP="00F760CC">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F760CC" w:rsidRDefault="00F760CC" w:rsidP="00F760CC">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F760CC" w:rsidRDefault="00F760CC" w:rsidP="00F760CC">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5) запрет исполнять полномочия на постоянной основе до прекращения срока его полномочий.</w:t>
      </w:r>
    </w:p>
    <w:p w:rsidR="00F760CC" w:rsidRDefault="00F760CC" w:rsidP="00F760CC">
      <w:pPr>
        <w:autoSpaceDE w:val="0"/>
        <w:autoSpaceDN w:val="0"/>
        <w:adjustRightInd w:val="0"/>
        <w:spacing w:after="0" w:line="240" w:lineRule="auto"/>
        <w:ind w:firstLine="567"/>
        <w:jc w:val="both"/>
        <w:rPr>
          <w:rFonts w:ascii="Times New Roman" w:eastAsiaTheme="minorHAnsi" w:hAnsi="Times New Roman"/>
          <w:sz w:val="28"/>
          <w:szCs w:val="28"/>
        </w:rPr>
      </w:pPr>
      <w:r>
        <w:rPr>
          <w:rFonts w:ascii="Times New Roman" w:eastAsiaTheme="minorHAnsi" w:hAnsi="Times New Roman"/>
          <w:sz w:val="28"/>
          <w:szCs w:val="28"/>
        </w:rPr>
        <w:t xml:space="preserve">В связи с изложенным и учитывая, что искажение сведений является несущественным, предлагается применить </w:t>
      </w:r>
      <w:r w:rsidRPr="00E52F97">
        <w:rPr>
          <w:rFonts w:ascii="Times New Roman" w:eastAsiaTheme="minorHAnsi" w:hAnsi="Times New Roman"/>
          <w:sz w:val="28"/>
          <w:szCs w:val="28"/>
        </w:rPr>
        <w:t xml:space="preserve">к депутату Совета </w:t>
      </w:r>
      <w:proofErr w:type="gramStart"/>
      <w:r w:rsidRPr="00E52F97">
        <w:rPr>
          <w:rFonts w:ascii="Times New Roman" w:eastAsiaTheme="minorHAnsi" w:hAnsi="Times New Roman"/>
          <w:sz w:val="28"/>
          <w:szCs w:val="28"/>
        </w:rPr>
        <w:t>депутатов</w:t>
      </w:r>
      <w:proofErr w:type="gramEnd"/>
      <w:r w:rsidRPr="00E52F97">
        <w:rPr>
          <w:rFonts w:ascii="Times New Roman" w:eastAsiaTheme="minorHAnsi" w:hAnsi="Times New Roman"/>
          <w:sz w:val="28"/>
          <w:szCs w:val="28"/>
        </w:rPr>
        <w:t xml:space="preserve"> ЗАТО г. Железногорск </w:t>
      </w:r>
      <w:r>
        <w:rPr>
          <w:rFonts w:ascii="Times New Roman" w:eastAsiaTheme="minorHAnsi" w:hAnsi="Times New Roman"/>
          <w:sz w:val="28"/>
          <w:szCs w:val="28"/>
        </w:rPr>
        <w:t>Новаковскому Анатолию Вадимовичу меру ответственности</w:t>
      </w:r>
      <w:r w:rsidRPr="00210E8A">
        <w:rPr>
          <w:rFonts w:ascii="Times New Roman" w:hAnsi="Times New Roman"/>
          <w:sz w:val="28"/>
          <w:szCs w:val="28"/>
        </w:rPr>
        <w:t xml:space="preserve"> </w:t>
      </w:r>
      <w:r>
        <w:rPr>
          <w:rFonts w:ascii="Times New Roman" w:hAnsi="Times New Roman"/>
          <w:sz w:val="28"/>
          <w:szCs w:val="28"/>
        </w:rPr>
        <w:t>в виде предупреждения</w:t>
      </w:r>
      <w:r>
        <w:rPr>
          <w:rFonts w:ascii="Times New Roman" w:eastAsiaTheme="minorHAnsi" w:hAnsi="Times New Roman"/>
          <w:sz w:val="28"/>
          <w:szCs w:val="28"/>
        </w:rPr>
        <w:t>.</w:t>
      </w:r>
    </w:p>
    <w:p w:rsidR="00F760CC" w:rsidRDefault="00F760CC" w:rsidP="00F760CC">
      <w:pPr>
        <w:autoSpaceDE w:val="0"/>
        <w:autoSpaceDN w:val="0"/>
        <w:adjustRightInd w:val="0"/>
        <w:spacing w:after="0" w:line="240" w:lineRule="auto"/>
        <w:ind w:firstLine="567"/>
        <w:jc w:val="both"/>
        <w:rPr>
          <w:rFonts w:ascii="Times New Roman" w:eastAsiaTheme="minorHAnsi" w:hAnsi="Times New Roman"/>
          <w:sz w:val="28"/>
          <w:szCs w:val="28"/>
        </w:rPr>
      </w:pPr>
    </w:p>
    <w:p w:rsidR="00F760CC" w:rsidRPr="0013081A" w:rsidRDefault="00F760CC" w:rsidP="00F760CC">
      <w:pPr>
        <w:spacing w:after="0"/>
        <w:jc w:val="both"/>
        <w:rPr>
          <w:rFonts w:ascii="Times New Roman" w:hAnsi="Times New Roman"/>
          <w:sz w:val="28"/>
          <w:szCs w:val="28"/>
        </w:rPr>
      </w:pPr>
      <w:r w:rsidRPr="0013081A">
        <w:rPr>
          <w:rFonts w:ascii="Times New Roman" w:hAnsi="Times New Roman"/>
          <w:sz w:val="28"/>
          <w:szCs w:val="28"/>
        </w:rPr>
        <w:t>Председатель Совета депутатов</w:t>
      </w:r>
    </w:p>
    <w:p w:rsidR="00F760CC" w:rsidRDefault="00F760CC" w:rsidP="00F760CC">
      <w:pPr>
        <w:spacing w:after="0"/>
        <w:jc w:val="both"/>
        <w:rPr>
          <w:rFonts w:ascii="Times New Roman" w:hAnsi="Times New Roman"/>
          <w:sz w:val="28"/>
          <w:szCs w:val="28"/>
        </w:rPr>
      </w:pPr>
      <w:r w:rsidRPr="0013081A">
        <w:rPr>
          <w:rFonts w:ascii="Times New Roman" w:hAnsi="Times New Roman"/>
          <w:sz w:val="28"/>
          <w:szCs w:val="28"/>
        </w:rPr>
        <w:t xml:space="preserve">ЗАТО </w:t>
      </w:r>
      <w:proofErr w:type="gramStart"/>
      <w:r w:rsidRPr="0013081A">
        <w:rPr>
          <w:rFonts w:ascii="Times New Roman" w:hAnsi="Times New Roman"/>
          <w:sz w:val="28"/>
          <w:szCs w:val="28"/>
        </w:rPr>
        <w:t>г</w:t>
      </w:r>
      <w:proofErr w:type="gramEnd"/>
      <w:r w:rsidRPr="0013081A">
        <w:rPr>
          <w:rFonts w:ascii="Times New Roman" w:hAnsi="Times New Roman"/>
          <w:sz w:val="28"/>
          <w:szCs w:val="28"/>
        </w:rPr>
        <w:t>. Железногорск</w:t>
      </w:r>
      <w:r w:rsidRPr="0013081A">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С.Д. Проскурнин</w:t>
      </w:r>
    </w:p>
    <w:p w:rsidR="00691B42" w:rsidRDefault="00691B42"/>
    <w:sectPr w:rsidR="00691B42" w:rsidSect="00893B11">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altName w:val="Times New Roman"/>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displayVerticalDrawingGridEvery w:val="2"/>
  <w:characterSpacingControl w:val="doNotCompress"/>
  <w:compat/>
  <w:rsids>
    <w:rsidRoot w:val="00F760CC"/>
    <w:rsid w:val="003021B4"/>
    <w:rsid w:val="00691B42"/>
    <w:rsid w:val="00893B11"/>
    <w:rsid w:val="00941904"/>
    <w:rsid w:val="00BB6AA2"/>
    <w:rsid w:val="00C44940"/>
    <w:rsid w:val="00C94ADC"/>
    <w:rsid w:val="00CB06E6"/>
    <w:rsid w:val="00F760CC"/>
    <w:rsid w:val="00FB49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0C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760C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760CC"/>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E7A8DDE1B73EF52F4A005A05F40A381E7CA94F8D311A38299510D78C02D1E464B6894C7F404CCA920A47E8CB6EAC65346AB08BCBF146H"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F7E7A8DDE1B73EF52F4A005A05F40A381E7CA94F8D311A38299510D78C02D1E464B6894C7F404CCA920A47E8CB6EAC65346AB08BCBF146H" TargetMode="External"/><Relationship Id="rId12" Type="http://schemas.openxmlformats.org/officeDocument/2006/relationships/hyperlink" Target="consultantplus://offline/ref=EBF59DB3C2516C1652B3158901A9C6240F2432FB4357031E590470FBA1504F0049F544CED8B319508B0D58FD6B2C9D50F88E0D2A5644C967d82B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hyperlink" Target="consultantplus://offline/ref=C50582B7BFB66C56D3BC8BA8C47B85AAC311F016C9C6CF4A54E5BB7C179307BD657095A3AC1F6C34B5ABB2B19161AE597FCCA49CT6cFD" TargetMode="External"/><Relationship Id="rId5" Type="http://schemas.openxmlformats.org/officeDocument/2006/relationships/image" Target="media/image2.wmf"/><Relationship Id="rId10" Type="http://schemas.openxmlformats.org/officeDocument/2006/relationships/hyperlink" Target="consultantplus://offline/ref=1B1CC9D4CAD3A8922A2B4014BCDDD66F083087999186F3B8FC48C72D887C678341EF8A5BDD477849F715E005CCQAb0D" TargetMode="External"/><Relationship Id="rId4" Type="http://schemas.openxmlformats.org/officeDocument/2006/relationships/image" Target="media/image1.jpeg"/><Relationship Id="rId9" Type="http://schemas.openxmlformats.org/officeDocument/2006/relationships/hyperlink" Target="consultantplus://offline/ref=F7E7A8DDE1B73EF52F4A005A05F40A381E7CA94F8D311A38299510D78C02D1E464B6894C7F404CCA920A47E8CB6EAC65346AB08BCBF146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1236</Words>
  <Characters>7046</Characters>
  <Application>Microsoft Office Word</Application>
  <DocSecurity>0</DocSecurity>
  <Lines>58</Lines>
  <Paragraphs>16</Paragraphs>
  <ScaleCrop>false</ScaleCrop>
  <Company/>
  <LinksUpToDate>false</LinksUpToDate>
  <CharactersWithSpaces>8266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dc:creator>
  <cp:keywords/>
  <dc:description/>
  <cp:lastModifiedBy>Shakirov</cp:lastModifiedBy>
  <cp:revision>3</cp:revision>
  <dcterms:created xsi:type="dcterms:W3CDTF">2021-10-27T06:03:00Z</dcterms:created>
  <dcterms:modified xsi:type="dcterms:W3CDTF">2021-11-16T06:48:00Z</dcterms:modified>
</cp:coreProperties>
</file>